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6236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Тюшинское сельское поселение Кардымовского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Тюшинского сельского поселения Кардымовского района Смоленской области за </w:t>
      </w:r>
      <w:r w:rsidR="00BF76C2">
        <w:rPr>
          <w:b/>
          <w:sz w:val="28"/>
          <w:szCs w:val="24"/>
        </w:rPr>
        <w:t>9</w:t>
      </w:r>
      <w:r w:rsidR="005D2991" w:rsidRPr="005D2991">
        <w:rPr>
          <w:b/>
          <w:sz w:val="28"/>
          <w:szCs w:val="24"/>
        </w:rPr>
        <w:t xml:space="preserve"> </w:t>
      </w:r>
      <w:r w:rsidR="00BF76C2">
        <w:rPr>
          <w:b/>
          <w:sz w:val="28"/>
          <w:szCs w:val="24"/>
        </w:rPr>
        <w:t>месяцев</w:t>
      </w:r>
      <w:r w:rsidR="005D2991" w:rsidRPr="005D2991">
        <w:rPr>
          <w:b/>
          <w:sz w:val="28"/>
          <w:szCs w:val="24"/>
        </w:rPr>
        <w:t xml:space="preserve"> 20</w:t>
      </w:r>
      <w:r w:rsidR="00AF2B2C">
        <w:rPr>
          <w:b/>
          <w:sz w:val="28"/>
          <w:szCs w:val="24"/>
        </w:rPr>
        <w:t>20</w:t>
      </w:r>
      <w:r w:rsidR="001E796D">
        <w:rPr>
          <w:b/>
          <w:sz w:val="28"/>
          <w:szCs w:val="24"/>
        </w:rPr>
        <w:t xml:space="preserve"> 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D618F7" w:rsidRDefault="006970D9" w:rsidP="00690D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Общая сумма доходов  бюджета </w:t>
      </w:r>
      <w:r w:rsidR="00007FE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за </w:t>
      </w:r>
      <w:r w:rsidR="00BF76C2">
        <w:rPr>
          <w:sz w:val="28"/>
          <w:szCs w:val="24"/>
        </w:rPr>
        <w:t>9 месяцев</w:t>
      </w:r>
      <w:r w:rsidR="005D2991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 xml:space="preserve">20 </w:t>
      </w:r>
      <w:r w:rsidR="005D2991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составила </w:t>
      </w:r>
      <w:r w:rsidR="00AF2B2C">
        <w:rPr>
          <w:sz w:val="28"/>
          <w:szCs w:val="28"/>
        </w:rPr>
        <w:t>15443,6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</w:t>
      </w:r>
      <w:r w:rsidR="00AF2B2C">
        <w:rPr>
          <w:sz w:val="28"/>
          <w:szCs w:val="28"/>
        </w:rPr>
        <w:t>я</w:t>
      </w:r>
      <w:r>
        <w:rPr>
          <w:sz w:val="28"/>
          <w:szCs w:val="28"/>
        </w:rPr>
        <w:t xml:space="preserve"> или </w:t>
      </w:r>
      <w:r w:rsidR="00AF2B2C">
        <w:rPr>
          <w:sz w:val="28"/>
          <w:szCs w:val="28"/>
        </w:rPr>
        <w:t>71,3</w:t>
      </w:r>
      <w:r>
        <w:rPr>
          <w:sz w:val="28"/>
          <w:szCs w:val="28"/>
        </w:rPr>
        <w:t xml:space="preserve"> процент</w:t>
      </w:r>
      <w:r w:rsidR="00007FE8">
        <w:rPr>
          <w:sz w:val="28"/>
          <w:szCs w:val="28"/>
        </w:rPr>
        <w:t>а</w:t>
      </w:r>
      <w:r>
        <w:rPr>
          <w:sz w:val="28"/>
          <w:szCs w:val="28"/>
        </w:rPr>
        <w:t xml:space="preserve"> от годовых плановых назначений (</w:t>
      </w:r>
      <w:r w:rsidR="00AF2B2C">
        <w:rPr>
          <w:sz w:val="28"/>
          <w:szCs w:val="28"/>
        </w:rPr>
        <w:t>21666,7</w:t>
      </w:r>
      <w:r>
        <w:rPr>
          <w:sz w:val="28"/>
          <w:szCs w:val="28"/>
        </w:rPr>
        <w:t xml:space="preserve"> тыс. рублей). Налоговые и неналоговые доходы бюджета</w:t>
      </w:r>
      <w:r w:rsidR="00007FE8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за </w:t>
      </w:r>
      <w:r w:rsidR="00BF76C2">
        <w:rPr>
          <w:sz w:val="28"/>
          <w:szCs w:val="24"/>
        </w:rPr>
        <w:t>9 месяцев</w:t>
      </w:r>
      <w:r w:rsidR="005D2991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20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AF2B2C">
        <w:rPr>
          <w:sz w:val="28"/>
          <w:szCs w:val="28"/>
        </w:rPr>
        <w:t>3974,9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A123E8">
        <w:rPr>
          <w:sz w:val="28"/>
          <w:szCs w:val="28"/>
        </w:rPr>
        <w:t>7</w:t>
      </w:r>
      <w:r w:rsidR="00AF2B2C">
        <w:rPr>
          <w:sz w:val="28"/>
          <w:szCs w:val="28"/>
        </w:rPr>
        <w:t>7</w:t>
      </w:r>
      <w:r w:rsidR="00A123E8">
        <w:rPr>
          <w:sz w:val="28"/>
          <w:szCs w:val="28"/>
        </w:rPr>
        <w:t>,0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процент</w:t>
      </w:r>
      <w:r w:rsidR="00A123E8">
        <w:rPr>
          <w:sz w:val="28"/>
          <w:szCs w:val="28"/>
        </w:rPr>
        <w:t>ов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AF2B2C">
        <w:rPr>
          <w:sz w:val="28"/>
          <w:szCs w:val="28"/>
        </w:rPr>
        <w:t>5164,6</w:t>
      </w:r>
      <w:r>
        <w:rPr>
          <w:sz w:val="28"/>
          <w:szCs w:val="28"/>
        </w:rPr>
        <w:t xml:space="preserve"> тыс. рубл</w:t>
      </w:r>
      <w:r w:rsidR="00AF2B2C">
        <w:rPr>
          <w:sz w:val="28"/>
          <w:szCs w:val="28"/>
        </w:rPr>
        <w:t>я</w:t>
      </w:r>
      <w:r>
        <w:rPr>
          <w:sz w:val="28"/>
          <w:szCs w:val="28"/>
        </w:rPr>
        <w:t xml:space="preserve">). Из общей суммы доходов безвозмездные поступления </w:t>
      </w:r>
      <w:r w:rsidR="00BF022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за </w:t>
      </w:r>
      <w:r w:rsidR="00BF76C2">
        <w:rPr>
          <w:sz w:val="28"/>
          <w:szCs w:val="24"/>
        </w:rPr>
        <w:t>9 месяцев</w:t>
      </w:r>
      <w:r w:rsidR="00F74C5E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20</w:t>
      </w:r>
      <w:r w:rsidR="00F74C5E">
        <w:rPr>
          <w:sz w:val="28"/>
          <w:szCs w:val="24"/>
        </w:rPr>
        <w:t xml:space="preserve"> года</w:t>
      </w:r>
      <w:r w:rsidR="00F74C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AF2B2C">
        <w:rPr>
          <w:sz w:val="28"/>
          <w:szCs w:val="28"/>
        </w:rPr>
        <w:t>11468,7</w:t>
      </w:r>
      <w:r>
        <w:rPr>
          <w:sz w:val="28"/>
          <w:szCs w:val="28"/>
        </w:rPr>
        <w:t xml:space="preserve"> тыс. рублей или </w:t>
      </w:r>
      <w:r w:rsidR="00AF2B2C">
        <w:rPr>
          <w:sz w:val="28"/>
          <w:szCs w:val="28"/>
        </w:rPr>
        <w:t>69,5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</w:t>
      </w:r>
      <w:r w:rsidR="00A123E8">
        <w:rPr>
          <w:sz w:val="28"/>
          <w:szCs w:val="28"/>
        </w:rPr>
        <w:t>бъема безвозмездных поступлений (</w:t>
      </w:r>
      <w:r w:rsidR="00AF2B2C">
        <w:rPr>
          <w:sz w:val="28"/>
          <w:szCs w:val="28"/>
        </w:rPr>
        <w:t>16502,1</w:t>
      </w:r>
      <w:r w:rsidR="00A123E8" w:rsidRPr="00A123E8">
        <w:rPr>
          <w:sz w:val="28"/>
          <w:szCs w:val="28"/>
        </w:rPr>
        <w:t xml:space="preserve"> </w:t>
      </w:r>
      <w:r w:rsidR="00A123E8">
        <w:rPr>
          <w:sz w:val="28"/>
          <w:szCs w:val="28"/>
        </w:rPr>
        <w:t>тыс. рублей).</w:t>
      </w:r>
      <w:r>
        <w:rPr>
          <w:sz w:val="28"/>
          <w:szCs w:val="28"/>
        </w:rPr>
        <w:t xml:space="preserve"> </w:t>
      </w:r>
    </w:p>
    <w:p w:rsidR="006970D9" w:rsidRDefault="006970D9" w:rsidP="00BF02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466297">
        <w:rPr>
          <w:sz w:val="28"/>
          <w:szCs w:val="24"/>
        </w:rPr>
        <w:t>9 месяцев 20</w:t>
      </w:r>
      <w:r w:rsidR="00AF2B2C">
        <w:rPr>
          <w:sz w:val="28"/>
          <w:szCs w:val="24"/>
        </w:rPr>
        <w:t>20</w:t>
      </w:r>
      <w:r w:rsidR="00F74C5E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бюджет </w:t>
      </w:r>
      <w:r w:rsidR="00007FE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A123E8">
        <w:rPr>
          <w:sz w:val="28"/>
          <w:szCs w:val="28"/>
        </w:rPr>
        <w:t>профицитом</w:t>
      </w:r>
      <w:r>
        <w:rPr>
          <w:sz w:val="28"/>
          <w:szCs w:val="28"/>
        </w:rPr>
        <w:t xml:space="preserve"> в сумме </w:t>
      </w:r>
      <w:r w:rsidR="00AF2B2C">
        <w:rPr>
          <w:sz w:val="28"/>
          <w:szCs w:val="28"/>
        </w:rPr>
        <w:t>961,9</w:t>
      </w:r>
      <w:r>
        <w:rPr>
          <w:sz w:val="28"/>
          <w:szCs w:val="28"/>
        </w:rPr>
        <w:t xml:space="preserve"> тыс. рублей.        </w:t>
      </w:r>
    </w:p>
    <w:p w:rsidR="006970D9" w:rsidRDefault="006970D9" w:rsidP="006970D9">
      <w:pPr>
        <w:ind w:firstLine="708"/>
        <w:jc w:val="both"/>
        <w:rPr>
          <w:sz w:val="28"/>
          <w:szCs w:val="28"/>
        </w:rPr>
      </w:pPr>
      <w:r w:rsidRPr="00F43373">
        <w:rPr>
          <w:sz w:val="28"/>
          <w:szCs w:val="28"/>
        </w:rPr>
        <w:t xml:space="preserve">За отчетный период расходы бюджета </w:t>
      </w:r>
      <w:r w:rsidR="00007FE8">
        <w:rPr>
          <w:sz w:val="28"/>
          <w:szCs w:val="28"/>
        </w:rPr>
        <w:t xml:space="preserve">сельского поселения </w:t>
      </w:r>
      <w:r w:rsidRPr="00F43373">
        <w:rPr>
          <w:sz w:val="28"/>
          <w:szCs w:val="28"/>
        </w:rPr>
        <w:t>исполнены  в сумме</w:t>
      </w:r>
      <w:r w:rsidR="00BF76C2">
        <w:rPr>
          <w:sz w:val="28"/>
          <w:szCs w:val="28"/>
        </w:rPr>
        <w:t xml:space="preserve"> </w:t>
      </w:r>
      <w:r w:rsidR="00AF2B2C">
        <w:rPr>
          <w:sz w:val="28"/>
          <w:szCs w:val="28"/>
        </w:rPr>
        <w:t>14481,7</w:t>
      </w:r>
      <w:r w:rsidRPr="00F43373">
        <w:rPr>
          <w:sz w:val="28"/>
          <w:szCs w:val="28"/>
        </w:rPr>
        <w:t xml:space="preserve"> тыс. рубл</w:t>
      </w:r>
      <w:r w:rsidR="00AF2B2C">
        <w:rPr>
          <w:sz w:val="28"/>
          <w:szCs w:val="28"/>
        </w:rPr>
        <w:t>ь</w:t>
      </w:r>
      <w:r w:rsidRPr="00F43373">
        <w:rPr>
          <w:sz w:val="28"/>
          <w:szCs w:val="28"/>
        </w:rPr>
        <w:t xml:space="preserve">, что составляет </w:t>
      </w:r>
      <w:r w:rsidR="00AF2B2C">
        <w:rPr>
          <w:sz w:val="28"/>
          <w:szCs w:val="28"/>
        </w:rPr>
        <w:t>58,9</w:t>
      </w:r>
      <w:r w:rsidR="00BB191E">
        <w:rPr>
          <w:sz w:val="28"/>
          <w:szCs w:val="28"/>
        </w:rPr>
        <w:t xml:space="preserve"> </w:t>
      </w:r>
      <w:r w:rsidRPr="00F43373">
        <w:rPr>
          <w:sz w:val="28"/>
          <w:szCs w:val="28"/>
        </w:rPr>
        <w:t xml:space="preserve"> процента к годовым назначениям</w:t>
      </w:r>
      <w:r w:rsidR="00BF76C2">
        <w:rPr>
          <w:sz w:val="28"/>
          <w:szCs w:val="28"/>
        </w:rPr>
        <w:t xml:space="preserve">   </w:t>
      </w:r>
      <w:r w:rsidRPr="00F43373">
        <w:rPr>
          <w:sz w:val="28"/>
          <w:szCs w:val="28"/>
        </w:rPr>
        <w:t xml:space="preserve"> (</w:t>
      </w:r>
      <w:r w:rsidR="00AF2B2C">
        <w:rPr>
          <w:sz w:val="28"/>
          <w:szCs w:val="28"/>
        </w:rPr>
        <w:t>24588,0</w:t>
      </w:r>
      <w:r w:rsidRPr="00F43373">
        <w:rPr>
          <w:sz w:val="28"/>
          <w:szCs w:val="28"/>
        </w:rPr>
        <w:t xml:space="preserve"> тыс. рублей). </w:t>
      </w:r>
    </w:p>
    <w:p w:rsidR="00AB415F" w:rsidRDefault="00AB415F" w:rsidP="00F63834">
      <w:pPr>
        <w:jc w:val="both"/>
        <w:rPr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7"/>
        <w:gridCol w:w="5032"/>
      </w:tblGrid>
      <w:tr w:rsidR="00F63834" w:rsidTr="0026547C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Численность работников местного самоуправления в т.ч.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 w:rsidR="00BF76C2">
              <w:rPr>
                <w:rFonts w:ascii="Times New Roman" w:hAnsi="Times New Roman" w:cs="Times New Roman"/>
                <w:b w:val="0"/>
                <w:sz w:val="28"/>
                <w:szCs w:val="24"/>
              </w:rPr>
              <w:t>9 месяцев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20</w:t>
            </w:r>
            <w:r w:rsidR="00AF2B2C">
              <w:rPr>
                <w:rFonts w:ascii="Times New Roman" w:hAnsi="Times New Roman"/>
                <w:b w:val="0"/>
                <w:sz w:val="28"/>
                <w:szCs w:val="24"/>
              </w:rPr>
              <w:t>20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26547C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41022A" w:rsidP="007216B1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21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AF2B2C" w:rsidP="00007FE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2993,4</w:t>
            </w:r>
          </w:p>
        </w:tc>
      </w:tr>
      <w:tr w:rsidR="00F63834" w:rsidTr="0026547C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т.ч. муниципальные служащие: </w:t>
            </w:r>
          </w:p>
          <w:p w:rsidR="00F63834" w:rsidRDefault="0041022A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AF2B2C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952,0</w:t>
            </w:r>
          </w:p>
        </w:tc>
      </w:tr>
    </w:tbl>
    <w:p w:rsidR="00AB415F" w:rsidRDefault="00AB415F" w:rsidP="00AB415F">
      <w:pPr>
        <w:jc w:val="both"/>
        <w:rPr>
          <w:sz w:val="28"/>
          <w:szCs w:val="28"/>
        </w:rPr>
      </w:pPr>
    </w:p>
    <w:p w:rsidR="00AB415F" w:rsidRDefault="00AB415F" w:rsidP="00AB415F">
      <w:pPr>
        <w:ind w:firstLine="708"/>
        <w:jc w:val="both"/>
        <w:rPr>
          <w:sz w:val="28"/>
          <w:szCs w:val="28"/>
        </w:rPr>
      </w:pPr>
      <w:r w:rsidRPr="00AB415F">
        <w:rPr>
          <w:sz w:val="28"/>
          <w:szCs w:val="28"/>
        </w:rPr>
        <w:t xml:space="preserve">В составе расходов </w:t>
      </w:r>
      <w:r>
        <w:rPr>
          <w:sz w:val="28"/>
          <w:szCs w:val="28"/>
        </w:rPr>
        <w:t xml:space="preserve">бюджета Тюшинского сельского поселения запланированы ассигнования </w:t>
      </w:r>
      <w:r w:rsidRPr="00AB415F">
        <w:rPr>
          <w:sz w:val="28"/>
          <w:szCs w:val="28"/>
        </w:rPr>
        <w:t>резервн</w:t>
      </w:r>
      <w:r>
        <w:rPr>
          <w:sz w:val="28"/>
          <w:szCs w:val="28"/>
        </w:rPr>
        <w:t>ого</w:t>
      </w:r>
      <w:r w:rsidRPr="00AB415F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AB415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AB415F">
        <w:rPr>
          <w:sz w:val="28"/>
          <w:szCs w:val="28"/>
        </w:rPr>
        <w:t xml:space="preserve"> 100,0 тыс. руб.</w:t>
      </w:r>
      <w:r>
        <w:rPr>
          <w:sz w:val="28"/>
          <w:szCs w:val="28"/>
        </w:rPr>
        <w:t xml:space="preserve"> </w:t>
      </w:r>
    </w:p>
    <w:p w:rsidR="00AB415F" w:rsidRDefault="00AB415F" w:rsidP="00AC501B">
      <w:pPr>
        <w:jc w:val="both"/>
        <w:rPr>
          <w:sz w:val="28"/>
          <w:szCs w:val="28"/>
        </w:rPr>
      </w:pPr>
    </w:p>
    <w:p w:rsidR="00AB0043" w:rsidRDefault="0026547C" w:rsidP="00AC501B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</w:t>
      </w:r>
      <w:r w:rsidR="00AB0043" w:rsidRPr="00AB0043">
        <w:rPr>
          <w:sz w:val="28"/>
          <w:szCs w:val="28"/>
        </w:rPr>
        <w:t xml:space="preserve"> об использовании бюджетных ассигнований резервного фонда       </w:t>
      </w:r>
      <w:r w:rsidR="00AB0043">
        <w:rPr>
          <w:sz w:val="28"/>
          <w:szCs w:val="28"/>
        </w:rPr>
        <w:t xml:space="preserve">представлен в </w:t>
      </w:r>
      <w:r w:rsidR="00AC501B">
        <w:rPr>
          <w:sz w:val="28"/>
          <w:szCs w:val="28"/>
        </w:rPr>
        <w:t>Таблице</w:t>
      </w:r>
      <w:r w:rsidR="00AB0043">
        <w:rPr>
          <w:sz w:val="28"/>
          <w:szCs w:val="28"/>
        </w:rPr>
        <w:t>-</w:t>
      </w:r>
      <w:r w:rsidR="00AC501B">
        <w:rPr>
          <w:sz w:val="28"/>
          <w:szCs w:val="28"/>
        </w:rPr>
        <w:t>2</w:t>
      </w:r>
      <w:r w:rsidR="00205488">
        <w:rPr>
          <w:sz w:val="28"/>
          <w:szCs w:val="28"/>
        </w:rPr>
        <w:t xml:space="preserve"> </w:t>
      </w: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10347" w:type="dxa"/>
        <w:tblInd w:w="-53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39"/>
        <w:gridCol w:w="1032"/>
        <w:gridCol w:w="1032"/>
        <w:gridCol w:w="965"/>
        <w:gridCol w:w="3119"/>
        <w:gridCol w:w="1559"/>
        <w:gridCol w:w="851"/>
        <w:gridCol w:w="850"/>
      </w:tblGrid>
      <w:tr w:rsidR="00AC501B" w:rsidTr="00FA3487">
        <w:trPr>
          <w:trHeight w:val="442"/>
        </w:trPr>
        <w:tc>
          <w:tcPr>
            <w:tcW w:w="103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0D89" w:rsidRDefault="009B3CA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Тюшинского сельского поселения Кардымовского района Смоленской области </w:t>
            </w:r>
          </w:p>
          <w:p w:rsidR="00AC501B" w:rsidRDefault="009B3CA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01.10.2020</w:t>
            </w:r>
          </w:p>
        </w:tc>
      </w:tr>
      <w:tr w:rsidR="00AC501B" w:rsidTr="00FA3487">
        <w:trPr>
          <w:trHeight w:val="235"/>
        </w:trPr>
        <w:tc>
          <w:tcPr>
            <w:tcW w:w="939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2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2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5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FA3487">
        <w:trPr>
          <w:trHeight w:val="456"/>
        </w:trPr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местного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Размер утвержденного </w:t>
            </w:r>
            <w:r>
              <w:rPr>
                <w:color w:val="000000"/>
              </w:rPr>
              <w:lastRenderedPageBreak/>
              <w:t>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Остаток бюджетных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ассигнований резервного фонда</w:t>
            </w:r>
          </w:p>
        </w:tc>
      </w:tr>
      <w:tr w:rsidR="00FA3487" w:rsidTr="00FA3487">
        <w:trPr>
          <w:trHeight w:val="235"/>
        </w:trPr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FA3487">
        <w:trPr>
          <w:trHeight w:val="511"/>
        </w:trPr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Pr="00FA3487" w:rsidRDefault="00AC501B" w:rsidP="00B0446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AC501B">
              <w:rPr>
                <w:color w:val="000000"/>
              </w:rPr>
              <w:t>980 0111 8400028880 870</w:t>
            </w:r>
            <w:r w:rsidR="00FA3487">
              <w:rPr>
                <w:color w:val="000000"/>
              </w:rPr>
              <w:t> </w:t>
            </w:r>
            <w:r w:rsidRPr="00AC501B">
              <w:rPr>
                <w:color w:val="000000"/>
              </w:rPr>
              <w:t>29</w:t>
            </w:r>
            <w:r w:rsidR="00B04468">
              <w:rPr>
                <w:color w:val="000000"/>
              </w:rPr>
              <w:t>6</w:t>
            </w:r>
            <w:r w:rsidR="00FA3487">
              <w:rPr>
                <w:color w:val="000000"/>
              </w:rPr>
              <w:t xml:space="preserve"> </w:t>
            </w:r>
            <w:r w:rsidR="00FA3487">
              <w:rPr>
                <w:color w:val="000000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26547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  <w:r w:rsidR="00AF2B2C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F2B2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</w:t>
            </w:r>
            <w:r w:rsidR="00BF76C2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6257EE" w:rsidP="00AC5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60"/>
        <w:gridCol w:w="2410"/>
        <w:gridCol w:w="1559"/>
        <w:gridCol w:w="1559"/>
        <w:gridCol w:w="1559"/>
        <w:gridCol w:w="1276"/>
      </w:tblGrid>
      <w:tr w:rsidR="003F005D" w:rsidRPr="00FA3487" w:rsidTr="003F005D">
        <w:trPr>
          <w:trHeight w:val="1621"/>
        </w:trPr>
        <w:tc>
          <w:tcPr>
            <w:tcW w:w="425" w:type="dxa"/>
          </w:tcPr>
          <w:p w:rsidR="0043299F" w:rsidRPr="00FA3487" w:rsidRDefault="0043299F" w:rsidP="00FA3487">
            <w:r w:rsidRPr="00FA3487">
              <w:t>№ п/п</w:t>
            </w:r>
          </w:p>
        </w:tc>
        <w:tc>
          <w:tcPr>
            <w:tcW w:w="1560" w:type="dxa"/>
          </w:tcPr>
          <w:p w:rsidR="0043299F" w:rsidRPr="00FA3487" w:rsidRDefault="0043299F" w:rsidP="0043299F">
            <w:r w:rsidRPr="00FA3487">
              <w:t xml:space="preserve">Дата </w:t>
            </w:r>
            <w:r>
              <w:t xml:space="preserve"> и номер </w:t>
            </w:r>
            <w:r w:rsidRPr="00FA3487">
              <w:t>распоряжения</w:t>
            </w:r>
          </w:p>
        </w:tc>
        <w:tc>
          <w:tcPr>
            <w:tcW w:w="2410" w:type="dxa"/>
          </w:tcPr>
          <w:p w:rsidR="0043299F" w:rsidRPr="00FA3487" w:rsidRDefault="0043299F" w:rsidP="0041022A">
            <w:r w:rsidRPr="00FA3487">
              <w:t xml:space="preserve">Наименование главного распорядителя средств </w:t>
            </w:r>
            <w:r>
              <w:t xml:space="preserve">местного </w:t>
            </w:r>
            <w:r w:rsidRPr="00FA3487">
              <w:t xml:space="preserve">бюджета </w:t>
            </w:r>
          </w:p>
        </w:tc>
        <w:tc>
          <w:tcPr>
            <w:tcW w:w="1559" w:type="dxa"/>
          </w:tcPr>
          <w:p w:rsidR="0043299F" w:rsidRPr="00FA3487" w:rsidRDefault="0043299F" w:rsidP="00FA3487">
            <w:r w:rsidRPr="00FA3487">
              <w:t>Код бюджетной классификации</w:t>
            </w:r>
          </w:p>
          <w:p w:rsidR="0043299F" w:rsidRPr="00FA3487" w:rsidRDefault="0043299F" w:rsidP="00FA3487"/>
          <w:p w:rsidR="0043299F" w:rsidRPr="00FA3487" w:rsidRDefault="0043299F" w:rsidP="00FA3487"/>
        </w:tc>
        <w:tc>
          <w:tcPr>
            <w:tcW w:w="1559" w:type="dxa"/>
          </w:tcPr>
          <w:p w:rsidR="0043299F" w:rsidRPr="00FA3487" w:rsidRDefault="0043299F" w:rsidP="00FA3487">
            <w:r>
              <w:t>Наимено</w:t>
            </w:r>
            <w:r w:rsidRPr="00FA3487">
              <w:t>вание расходов</w:t>
            </w:r>
          </w:p>
          <w:p w:rsidR="0043299F" w:rsidRPr="00FA3487" w:rsidRDefault="0043299F" w:rsidP="00FA3487"/>
        </w:tc>
        <w:tc>
          <w:tcPr>
            <w:tcW w:w="1559" w:type="dxa"/>
          </w:tcPr>
          <w:p w:rsidR="0043299F" w:rsidRPr="00FA3487" w:rsidRDefault="0043299F" w:rsidP="006257EE">
            <w:r w:rsidRPr="00FA3487">
              <w:t xml:space="preserve">Сумма </w:t>
            </w:r>
            <w:r>
              <w:t>в соответствии с распоряжением</w:t>
            </w:r>
          </w:p>
        </w:tc>
        <w:tc>
          <w:tcPr>
            <w:tcW w:w="1276" w:type="dxa"/>
          </w:tcPr>
          <w:p w:rsidR="0043299F" w:rsidRPr="00FA3487" w:rsidRDefault="0043299F" w:rsidP="00FA3487">
            <w:r w:rsidRPr="00FA3487">
              <w:t>Кассовый расход</w:t>
            </w:r>
          </w:p>
        </w:tc>
      </w:tr>
      <w:tr w:rsidR="003F005D" w:rsidRPr="00FA3487" w:rsidTr="003F005D">
        <w:trPr>
          <w:trHeight w:val="227"/>
        </w:trPr>
        <w:tc>
          <w:tcPr>
            <w:tcW w:w="425" w:type="dxa"/>
          </w:tcPr>
          <w:p w:rsidR="0043299F" w:rsidRPr="00FA3487" w:rsidRDefault="0043299F" w:rsidP="0041022A">
            <w:pPr>
              <w:jc w:val="center"/>
            </w:pPr>
            <w:r w:rsidRPr="00FA3487">
              <w:t>1</w:t>
            </w:r>
          </w:p>
        </w:tc>
        <w:tc>
          <w:tcPr>
            <w:tcW w:w="1560" w:type="dxa"/>
          </w:tcPr>
          <w:p w:rsidR="0043299F" w:rsidRPr="00FA3487" w:rsidRDefault="0043299F" w:rsidP="0043299F">
            <w:pPr>
              <w:jc w:val="center"/>
            </w:pPr>
            <w:r w:rsidRPr="00FA3487">
              <w:t>2</w:t>
            </w:r>
          </w:p>
        </w:tc>
        <w:tc>
          <w:tcPr>
            <w:tcW w:w="2410" w:type="dxa"/>
          </w:tcPr>
          <w:p w:rsidR="0043299F" w:rsidRPr="00FA3487" w:rsidRDefault="0043299F" w:rsidP="0041022A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43299F" w:rsidRPr="00FA3487" w:rsidRDefault="0043299F" w:rsidP="0041022A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43299F" w:rsidRPr="00FA3487" w:rsidRDefault="0043299F" w:rsidP="0041022A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43299F" w:rsidRPr="00FA3487" w:rsidRDefault="0043299F" w:rsidP="0041022A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43299F" w:rsidRPr="00FA3487" w:rsidRDefault="0043299F" w:rsidP="0041022A">
            <w:pPr>
              <w:jc w:val="center"/>
            </w:pPr>
            <w:r>
              <w:t>7</w:t>
            </w:r>
          </w:p>
        </w:tc>
      </w:tr>
      <w:tr w:rsidR="003F005D" w:rsidRPr="00FA3487" w:rsidTr="003F005D">
        <w:trPr>
          <w:trHeight w:val="924"/>
        </w:trPr>
        <w:tc>
          <w:tcPr>
            <w:tcW w:w="425" w:type="dxa"/>
          </w:tcPr>
          <w:p w:rsidR="0043299F" w:rsidRPr="00FA3487" w:rsidRDefault="0043299F" w:rsidP="00FA3487">
            <w:r w:rsidRPr="00FA3487">
              <w:t>1</w:t>
            </w:r>
          </w:p>
        </w:tc>
        <w:tc>
          <w:tcPr>
            <w:tcW w:w="1560" w:type="dxa"/>
          </w:tcPr>
          <w:p w:rsidR="0043299F" w:rsidRPr="0041022A" w:rsidRDefault="0043299F" w:rsidP="00FA3487">
            <w:r>
              <w:t xml:space="preserve">16.07.2020 </w:t>
            </w:r>
            <w:r w:rsidR="003F005D">
              <w:t xml:space="preserve">                 </w:t>
            </w:r>
            <w:r>
              <w:t>№</w:t>
            </w:r>
            <w:r w:rsidR="003F005D">
              <w:t xml:space="preserve"> </w:t>
            </w:r>
            <w:r>
              <w:t>0027</w:t>
            </w:r>
          </w:p>
          <w:p w:rsidR="0043299F" w:rsidRPr="00FA3487" w:rsidRDefault="0043299F" w:rsidP="00FA3487"/>
        </w:tc>
        <w:tc>
          <w:tcPr>
            <w:tcW w:w="2410" w:type="dxa"/>
          </w:tcPr>
          <w:p w:rsidR="0043299F" w:rsidRPr="00FA3487" w:rsidRDefault="0043299F" w:rsidP="00FA3487">
            <w:r>
              <w:rPr>
                <w:color w:val="000000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1559" w:type="dxa"/>
          </w:tcPr>
          <w:p w:rsidR="0043299F" w:rsidRPr="006257EE" w:rsidRDefault="0043299F" w:rsidP="00FA3487">
            <w:pPr>
              <w:rPr>
                <w:lang w:val="en-US"/>
              </w:rPr>
            </w:pPr>
            <w:r w:rsidRPr="00AC501B">
              <w:rPr>
                <w:color w:val="000000"/>
              </w:rPr>
              <w:t>980 011</w:t>
            </w:r>
            <w:r>
              <w:rPr>
                <w:color w:val="000000"/>
              </w:rPr>
              <w:t>3</w:t>
            </w:r>
            <w:r w:rsidRPr="00AC501B">
              <w:rPr>
                <w:color w:val="000000"/>
              </w:rPr>
              <w:t xml:space="preserve"> 8400028880 </w:t>
            </w:r>
            <w:r>
              <w:rPr>
                <w:color w:val="000000"/>
              </w:rPr>
              <w:t>321 </w:t>
            </w:r>
            <w:r w:rsidRPr="00AC501B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62 </w:t>
            </w:r>
            <w:r>
              <w:rPr>
                <w:color w:val="000000"/>
                <w:lang w:val="en-US"/>
              </w:rPr>
              <w:t>U</w:t>
            </w:r>
          </w:p>
          <w:p w:rsidR="0043299F" w:rsidRPr="00FA3487" w:rsidRDefault="0043299F" w:rsidP="00FA3487"/>
        </w:tc>
        <w:tc>
          <w:tcPr>
            <w:tcW w:w="1559" w:type="dxa"/>
          </w:tcPr>
          <w:p w:rsidR="0043299F" w:rsidRPr="00FA3487" w:rsidRDefault="0043299F" w:rsidP="00FA3487">
            <w:r w:rsidRPr="00FA3487">
              <w:t>Оказание материальной помощи</w:t>
            </w:r>
            <w:r>
              <w:t xml:space="preserve">                (на случай пожара)</w:t>
            </w:r>
          </w:p>
        </w:tc>
        <w:tc>
          <w:tcPr>
            <w:tcW w:w="1559" w:type="dxa"/>
          </w:tcPr>
          <w:p w:rsidR="0043299F" w:rsidRPr="00FA3487" w:rsidRDefault="0043299F" w:rsidP="00FA3487">
            <w:r w:rsidRPr="00FA3487">
              <w:t>5000,00</w:t>
            </w:r>
          </w:p>
          <w:p w:rsidR="0043299F" w:rsidRPr="00FA3487" w:rsidRDefault="0043299F" w:rsidP="00FA3487"/>
        </w:tc>
        <w:tc>
          <w:tcPr>
            <w:tcW w:w="1276" w:type="dxa"/>
          </w:tcPr>
          <w:p w:rsidR="0043299F" w:rsidRPr="00FA3487" w:rsidRDefault="0043299F" w:rsidP="00FA3487">
            <w:r w:rsidRPr="00FA3487">
              <w:t>5000,00</w:t>
            </w:r>
          </w:p>
        </w:tc>
      </w:tr>
      <w:tr w:rsidR="00FA3487" w:rsidRPr="00FA3487" w:rsidTr="003F005D">
        <w:trPr>
          <w:trHeight w:val="242"/>
        </w:trPr>
        <w:tc>
          <w:tcPr>
            <w:tcW w:w="7513" w:type="dxa"/>
            <w:gridSpan w:val="5"/>
          </w:tcPr>
          <w:p w:rsidR="00FA3487" w:rsidRPr="00FA3487" w:rsidRDefault="00FA3487" w:rsidP="00FA3487">
            <w:r w:rsidRPr="00FA3487">
              <w:t>ИТОГО</w:t>
            </w:r>
          </w:p>
        </w:tc>
        <w:tc>
          <w:tcPr>
            <w:tcW w:w="1559" w:type="dxa"/>
          </w:tcPr>
          <w:p w:rsidR="00FA3487" w:rsidRPr="00FA3487" w:rsidRDefault="00FA3487" w:rsidP="00FA3487">
            <w:r w:rsidRPr="00FA3487">
              <w:t>5000,00</w:t>
            </w:r>
          </w:p>
        </w:tc>
        <w:tc>
          <w:tcPr>
            <w:tcW w:w="1276" w:type="dxa"/>
          </w:tcPr>
          <w:p w:rsidR="00FA3487" w:rsidRPr="00FA3487" w:rsidRDefault="00FA3487" w:rsidP="00FA3487">
            <w:r w:rsidRPr="00FA3487">
              <w:t>5000,00</w:t>
            </w:r>
          </w:p>
        </w:tc>
      </w:tr>
    </w:tbl>
    <w:p w:rsidR="00FA3487" w:rsidRPr="00FA3487" w:rsidRDefault="00FA3487" w:rsidP="00FA3487"/>
    <w:p w:rsidR="004C5E8E" w:rsidRDefault="004C5E8E"/>
    <w:sectPr w:rsidR="004C5E8E" w:rsidSect="004819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CC" w:rsidRDefault="005D35CC" w:rsidP="00AC501B">
      <w:r>
        <w:separator/>
      </w:r>
    </w:p>
  </w:endnote>
  <w:endnote w:type="continuationSeparator" w:id="1">
    <w:p w:rsidR="005D35CC" w:rsidRDefault="005D35CC" w:rsidP="00AC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CC" w:rsidRDefault="005D35CC" w:rsidP="00AC501B">
      <w:r>
        <w:separator/>
      </w:r>
    </w:p>
  </w:footnote>
  <w:footnote w:type="continuationSeparator" w:id="1">
    <w:p w:rsidR="005D35CC" w:rsidRDefault="005D35CC" w:rsidP="00AC5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0D9"/>
    <w:rsid w:val="00007FE8"/>
    <w:rsid w:val="00037221"/>
    <w:rsid w:val="00075E57"/>
    <w:rsid w:val="000A1010"/>
    <w:rsid w:val="000A2E3C"/>
    <w:rsid w:val="000C5E26"/>
    <w:rsid w:val="000C75F3"/>
    <w:rsid w:val="000F01C8"/>
    <w:rsid w:val="00113DF7"/>
    <w:rsid w:val="0012460F"/>
    <w:rsid w:val="00140F98"/>
    <w:rsid w:val="0014683A"/>
    <w:rsid w:val="001733E8"/>
    <w:rsid w:val="00181C8B"/>
    <w:rsid w:val="001D3581"/>
    <w:rsid w:val="001E796D"/>
    <w:rsid w:val="001F56B7"/>
    <w:rsid w:val="00204BB5"/>
    <w:rsid w:val="00205488"/>
    <w:rsid w:val="0026547C"/>
    <w:rsid w:val="00271CF1"/>
    <w:rsid w:val="002A7F2C"/>
    <w:rsid w:val="002B0AFB"/>
    <w:rsid w:val="002B1CB0"/>
    <w:rsid w:val="00303D2F"/>
    <w:rsid w:val="00305588"/>
    <w:rsid w:val="003171AC"/>
    <w:rsid w:val="003349E8"/>
    <w:rsid w:val="003A01FD"/>
    <w:rsid w:val="003F005D"/>
    <w:rsid w:val="0041022A"/>
    <w:rsid w:val="0043299F"/>
    <w:rsid w:val="00436850"/>
    <w:rsid w:val="00466297"/>
    <w:rsid w:val="00470057"/>
    <w:rsid w:val="00474F8C"/>
    <w:rsid w:val="00481965"/>
    <w:rsid w:val="00497ABB"/>
    <w:rsid w:val="004C5E8E"/>
    <w:rsid w:val="004F0A50"/>
    <w:rsid w:val="00517BA1"/>
    <w:rsid w:val="00530C9D"/>
    <w:rsid w:val="0056069F"/>
    <w:rsid w:val="00584FF9"/>
    <w:rsid w:val="005A3385"/>
    <w:rsid w:val="005B4112"/>
    <w:rsid w:val="005D0223"/>
    <w:rsid w:val="005D0AC4"/>
    <w:rsid w:val="005D2991"/>
    <w:rsid w:val="005D35CC"/>
    <w:rsid w:val="005F7539"/>
    <w:rsid w:val="00615F89"/>
    <w:rsid w:val="006257EE"/>
    <w:rsid w:val="00630D7F"/>
    <w:rsid w:val="006322E2"/>
    <w:rsid w:val="00640249"/>
    <w:rsid w:val="00690D89"/>
    <w:rsid w:val="006970D9"/>
    <w:rsid w:val="00704427"/>
    <w:rsid w:val="007216B1"/>
    <w:rsid w:val="0073030C"/>
    <w:rsid w:val="0075531F"/>
    <w:rsid w:val="0079679E"/>
    <w:rsid w:val="007970C6"/>
    <w:rsid w:val="007F0FB8"/>
    <w:rsid w:val="00813292"/>
    <w:rsid w:val="00837452"/>
    <w:rsid w:val="00844289"/>
    <w:rsid w:val="00876F7A"/>
    <w:rsid w:val="008A0B65"/>
    <w:rsid w:val="008A2457"/>
    <w:rsid w:val="008B30E3"/>
    <w:rsid w:val="00942E7D"/>
    <w:rsid w:val="00943010"/>
    <w:rsid w:val="009A071E"/>
    <w:rsid w:val="009B3CAC"/>
    <w:rsid w:val="009D0E9B"/>
    <w:rsid w:val="00A123E8"/>
    <w:rsid w:val="00A975DF"/>
    <w:rsid w:val="00AA2702"/>
    <w:rsid w:val="00AA2EC7"/>
    <w:rsid w:val="00AB0043"/>
    <w:rsid w:val="00AB415F"/>
    <w:rsid w:val="00AC0994"/>
    <w:rsid w:val="00AC501B"/>
    <w:rsid w:val="00AF2B2C"/>
    <w:rsid w:val="00B04468"/>
    <w:rsid w:val="00B07585"/>
    <w:rsid w:val="00B300FF"/>
    <w:rsid w:val="00B3407F"/>
    <w:rsid w:val="00B51088"/>
    <w:rsid w:val="00B54041"/>
    <w:rsid w:val="00B82E34"/>
    <w:rsid w:val="00B84F3F"/>
    <w:rsid w:val="00B8570C"/>
    <w:rsid w:val="00B964B4"/>
    <w:rsid w:val="00BB191E"/>
    <w:rsid w:val="00BB5306"/>
    <w:rsid w:val="00BF022F"/>
    <w:rsid w:val="00BF76C2"/>
    <w:rsid w:val="00C423FD"/>
    <w:rsid w:val="00C758CC"/>
    <w:rsid w:val="00CB7A7C"/>
    <w:rsid w:val="00CF29B5"/>
    <w:rsid w:val="00D300B5"/>
    <w:rsid w:val="00D55E4C"/>
    <w:rsid w:val="00D618F7"/>
    <w:rsid w:val="00E06CF3"/>
    <w:rsid w:val="00E401EA"/>
    <w:rsid w:val="00F43373"/>
    <w:rsid w:val="00F472AA"/>
    <w:rsid w:val="00F61AFC"/>
    <w:rsid w:val="00F63834"/>
    <w:rsid w:val="00F7238F"/>
    <w:rsid w:val="00F74C5E"/>
    <w:rsid w:val="00F81343"/>
    <w:rsid w:val="00F8520A"/>
    <w:rsid w:val="00FA3487"/>
    <w:rsid w:val="00FE7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0C720-0F58-497E-85C1-1505009AA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72</cp:revision>
  <cp:lastPrinted>2020-10-22T11:00:00Z</cp:lastPrinted>
  <dcterms:created xsi:type="dcterms:W3CDTF">2013-07-22T08:59:00Z</dcterms:created>
  <dcterms:modified xsi:type="dcterms:W3CDTF">2020-10-22T11:06:00Z</dcterms:modified>
</cp:coreProperties>
</file>